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D7CB01" wp14:editId="2D93CAAB">
            <wp:simplePos x="0" y="0"/>
            <wp:positionH relativeFrom="column">
              <wp:posOffset>1573530</wp:posOffset>
            </wp:positionH>
            <wp:positionV relativeFrom="paragraph">
              <wp:posOffset>-362585</wp:posOffset>
            </wp:positionV>
            <wp:extent cx="3096260" cy="762635"/>
            <wp:effectExtent l="0" t="0" r="8890" b="0"/>
            <wp:wrapSquare wrapText="bothSides"/>
            <wp:docPr id="3" name="Imagen 3" descr="F:\descentralizada papele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:\descentralizada papeleri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A01EE4" w:rsidRPr="00A01EE4" w:rsidRDefault="00A01EE4" w:rsidP="002C130D">
      <w:pPr>
        <w:jc w:val="center"/>
        <w:outlineLvl w:val="0"/>
        <w:rPr>
          <w:b/>
          <w:i w:val="0"/>
          <w:lang w:val="es-ES"/>
        </w:rPr>
      </w:pPr>
    </w:p>
    <w:p w:rsidR="00BD5300" w:rsidRPr="00A01EE4" w:rsidRDefault="00A106DE" w:rsidP="00BD5300">
      <w:pPr>
        <w:jc w:val="center"/>
        <w:outlineLvl w:val="0"/>
        <w:rPr>
          <w:b/>
          <w:i w:val="0"/>
          <w:lang w:val="es-ES"/>
        </w:rPr>
      </w:pPr>
      <w:r>
        <w:rPr>
          <w:b/>
          <w:i w:val="0"/>
          <w:lang w:val="es-ES"/>
        </w:rPr>
        <w:t>B</w:t>
      </w:r>
      <w:r w:rsidR="000B580B">
        <w:rPr>
          <w:b/>
          <w:i w:val="0"/>
          <w:lang w:val="es-ES"/>
        </w:rPr>
        <w:t>OGOTÁ</w:t>
      </w:r>
      <w:r w:rsidR="00003356">
        <w:rPr>
          <w:b/>
          <w:i w:val="0"/>
          <w:lang w:val="es-ES"/>
        </w:rPr>
        <w:t xml:space="preserve"> </w:t>
      </w:r>
      <w:r w:rsidR="000B580B">
        <w:rPr>
          <w:b/>
          <w:i w:val="0"/>
          <w:lang w:val="es-ES"/>
        </w:rPr>
        <w:t>D.C</w:t>
      </w:r>
    </w:p>
    <w:p w:rsidR="00BD5300" w:rsidRPr="00A01EE4" w:rsidRDefault="000B580B" w:rsidP="00BD5300">
      <w:pPr>
        <w:jc w:val="center"/>
        <w:rPr>
          <w:i w:val="0"/>
          <w:lang w:val="es-ES"/>
        </w:rPr>
      </w:pPr>
      <w:r>
        <w:rPr>
          <w:i w:val="0"/>
          <w:lang w:val="es-ES"/>
        </w:rPr>
        <w:t>Bogotá</w:t>
      </w:r>
      <w:r w:rsidR="00A106DE">
        <w:rPr>
          <w:i w:val="0"/>
          <w:lang w:val="es-ES"/>
        </w:rPr>
        <w:t xml:space="preserve"> </w:t>
      </w:r>
      <w:r>
        <w:rPr>
          <w:i w:val="0"/>
          <w:lang w:val="es-ES"/>
        </w:rPr>
        <w:t>20</w:t>
      </w:r>
      <w:r w:rsidR="00A106DE">
        <w:rPr>
          <w:i w:val="0"/>
          <w:lang w:val="es-ES"/>
        </w:rPr>
        <w:t xml:space="preserve"> de </w:t>
      </w:r>
      <w:r>
        <w:rPr>
          <w:i w:val="0"/>
          <w:lang w:val="es-ES"/>
        </w:rPr>
        <w:t>junio</w:t>
      </w:r>
      <w:r w:rsidR="00A106DE">
        <w:rPr>
          <w:i w:val="0"/>
          <w:lang w:val="es-ES"/>
        </w:rPr>
        <w:t xml:space="preserve"> de </w:t>
      </w:r>
      <w:r w:rsidR="00BD5300" w:rsidRPr="00A01EE4">
        <w:rPr>
          <w:i w:val="0"/>
          <w:lang w:val="es-ES"/>
        </w:rPr>
        <w:t>201</w:t>
      </w:r>
      <w:r w:rsidR="00A106DE">
        <w:rPr>
          <w:i w:val="0"/>
          <w:lang w:val="es-ES"/>
        </w:rPr>
        <w:t>3</w:t>
      </w:r>
    </w:p>
    <w:p w:rsidR="00BD5300" w:rsidRDefault="00BD5300" w:rsidP="002C130D">
      <w:pPr>
        <w:jc w:val="center"/>
        <w:outlineLvl w:val="0"/>
        <w:rPr>
          <w:b/>
          <w:i w:val="0"/>
          <w:lang w:val="es-ES"/>
        </w:rPr>
      </w:pPr>
    </w:p>
    <w:p w:rsidR="00BD5300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lang w:val="es-ES"/>
        </w:rPr>
        <w:t xml:space="preserve">PARA ENTIDADES DE ECONOMÍA SOLIDARIA </w:t>
      </w:r>
    </w:p>
    <w:p w:rsidR="002C130D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lang w:val="es-ES"/>
        </w:rPr>
        <w:t>QUE</w:t>
      </w:r>
      <w:r w:rsidR="00BD5300">
        <w:rPr>
          <w:b/>
          <w:i w:val="0"/>
          <w:lang w:val="es-ES"/>
        </w:rPr>
        <w:t xml:space="preserve"> </w:t>
      </w:r>
      <w:r w:rsidRPr="00A01EE4">
        <w:rPr>
          <w:b/>
          <w:i w:val="0"/>
          <w:lang w:val="es-ES"/>
        </w:rPr>
        <w:t>PRESTAN SERVICIOS FINANCIEROS</w:t>
      </w:r>
    </w:p>
    <w:p w:rsidR="00A01EE4" w:rsidRPr="00A01EE4" w:rsidRDefault="00A01EE4" w:rsidP="002C130D">
      <w:pPr>
        <w:jc w:val="center"/>
        <w:outlineLvl w:val="0"/>
        <w:rPr>
          <w:b/>
          <w:i w:val="0"/>
          <w:lang w:val="es-ES"/>
        </w:rPr>
      </w:pPr>
    </w:p>
    <w:p w:rsidR="00BD5300" w:rsidRPr="00BD5300" w:rsidRDefault="002C130D" w:rsidP="00BD5300">
      <w:pPr>
        <w:pStyle w:val="Prrafodelista"/>
        <w:numPr>
          <w:ilvl w:val="0"/>
          <w:numId w:val="1"/>
        </w:numPr>
        <w:ind w:left="2127" w:hanging="284"/>
        <w:outlineLvl w:val="0"/>
        <w:rPr>
          <w:i w:val="0"/>
          <w:lang w:val="es-ES"/>
        </w:rPr>
      </w:pPr>
      <w:r w:rsidRPr="00BD5300">
        <w:rPr>
          <w:i w:val="0"/>
          <w:lang w:val="es-ES"/>
        </w:rPr>
        <w:t xml:space="preserve">Cooperativas </w:t>
      </w:r>
      <w:r w:rsidR="00BD5300" w:rsidRPr="00BD5300">
        <w:rPr>
          <w:i w:val="0"/>
          <w:lang w:val="es-ES"/>
        </w:rPr>
        <w:t xml:space="preserve">especializadas </w:t>
      </w:r>
      <w:r w:rsidRPr="00BD5300">
        <w:rPr>
          <w:i w:val="0"/>
          <w:lang w:val="es-ES"/>
        </w:rPr>
        <w:t xml:space="preserve">de </w:t>
      </w:r>
      <w:r w:rsidR="00BD5300" w:rsidRPr="00BD5300">
        <w:rPr>
          <w:i w:val="0"/>
          <w:lang w:val="es-ES"/>
        </w:rPr>
        <w:t>a</w:t>
      </w:r>
      <w:r w:rsidRPr="00BD5300">
        <w:rPr>
          <w:i w:val="0"/>
          <w:lang w:val="es-ES"/>
        </w:rPr>
        <w:t xml:space="preserve">horro y </w:t>
      </w:r>
      <w:r w:rsidR="00BD5300" w:rsidRPr="00BD5300">
        <w:rPr>
          <w:i w:val="0"/>
          <w:lang w:val="es-ES"/>
        </w:rPr>
        <w:t>c</w:t>
      </w:r>
      <w:r w:rsidRPr="00BD5300">
        <w:rPr>
          <w:i w:val="0"/>
          <w:lang w:val="es-ES"/>
        </w:rPr>
        <w:t xml:space="preserve">rédito </w:t>
      </w:r>
    </w:p>
    <w:p w:rsidR="00BD5300" w:rsidRPr="00BD5300" w:rsidRDefault="00BD5300" w:rsidP="00BD5300">
      <w:pPr>
        <w:pStyle w:val="Prrafodelista"/>
        <w:numPr>
          <w:ilvl w:val="0"/>
          <w:numId w:val="1"/>
        </w:numPr>
        <w:ind w:left="2127" w:hanging="284"/>
        <w:outlineLvl w:val="0"/>
        <w:rPr>
          <w:i w:val="0"/>
          <w:lang w:val="es-ES"/>
        </w:rPr>
      </w:pPr>
      <w:r>
        <w:rPr>
          <w:i w:val="0"/>
          <w:lang w:val="es-ES"/>
        </w:rPr>
        <w:t>C</w:t>
      </w:r>
      <w:r w:rsidR="002C130D" w:rsidRPr="00BD5300">
        <w:rPr>
          <w:i w:val="0"/>
          <w:lang w:val="es-ES"/>
        </w:rPr>
        <w:t xml:space="preserve">ooperativas </w:t>
      </w:r>
      <w:r w:rsidRPr="00BD5300">
        <w:rPr>
          <w:i w:val="0"/>
          <w:lang w:val="es-ES"/>
        </w:rPr>
        <w:t>m</w:t>
      </w:r>
      <w:r w:rsidR="002C130D" w:rsidRPr="00BD5300">
        <w:rPr>
          <w:i w:val="0"/>
          <w:lang w:val="es-ES"/>
        </w:rPr>
        <w:t xml:space="preserve">ultiactivas con </w:t>
      </w:r>
      <w:r w:rsidRPr="00BD5300">
        <w:rPr>
          <w:i w:val="0"/>
          <w:lang w:val="es-ES"/>
        </w:rPr>
        <w:t>s</w:t>
      </w:r>
      <w:r w:rsidR="002C130D" w:rsidRPr="00BD5300">
        <w:rPr>
          <w:i w:val="0"/>
          <w:lang w:val="es-ES"/>
        </w:rPr>
        <w:t xml:space="preserve">ección de </w:t>
      </w:r>
      <w:r w:rsidRPr="00BD5300">
        <w:rPr>
          <w:i w:val="0"/>
          <w:lang w:val="es-ES"/>
        </w:rPr>
        <w:t>a</w:t>
      </w:r>
      <w:r w:rsidR="002C130D" w:rsidRPr="00BD5300">
        <w:rPr>
          <w:i w:val="0"/>
          <w:lang w:val="es-ES"/>
        </w:rPr>
        <w:t xml:space="preserve">horro y </w:t>
      </w:r>
      <w:r w:rsidRPr="00BD5300">
        <w:rPr>
          <w:i w:val="0"/>
          <w:lang w:val="es-ES"/>
        </w:rPr>
        <w:t>c</w:t>
      </w:r>
      <w:r w:rsidR="002C130D" w:rsidRPr="00BD5300">
        <w:rPr>
          <w:i w:val="0"/>
          <w:lang w:val="es-ES"/>
        </w:rPr>
        <w:t>rédito</w:t>
      </w:r>
      <w:bookmarkStart w:id="0" w:name="_GoBack"/>
      <w:bookmarkEnd w:id="0"/>
    </w:p>
    <w:p w:rsidR="00AB5AC4" w:rsidRDefault="00AB5AC4" w:rsidP="00BD5300">
      <w:pPr>
        <w:pBdr>
          <w:bottom w:val="single" w:sz="4" w:space="1" w:color="auto"/>
        </w:pBdr>
        <w:rPr>
          <w:b/>
          <w:i w:val="0"/>
          <w:lang w:val="es-ES"/>
        </w:rPr>
      </w:pPr>
    </w:p>
    <w:p w:rsidR="00AB5AC4" w:rsidRDefault="00AB5AC4" w:rsidP="00BD5300">
      <w:pPr>
        <w:pBdr>
          <w:bottom w:val="single" w:sz="4" w:space="1" w:color="auto"/>
        </w:pBdr>
        <w:rPr>
          <w:b/>
          <w:i w:val="0"/>
          <w:lang w:val="es-ES"/>
        </w:rPr>
      </w:pPr>
    </w:p>
    <w:p w:rsidR="002C130D" w:rsidRPr="00BC377E" w:rsidRDefault="00A01EE4" w:rsidP="00BD5300">
      <w:pPr>
        <w:pBdr>
          <w:bottom w:val="single" w:sz="4" w:space="1" w:color="auto"/>
        </w:pBdr>
        <w:rPr>
          <w:b/>
          <w:i w:val="0"/>
          <w:sz w:val="20"/>
          <w:lang w:val="es-ES"/>
        </w:rPr>
      </w:pPr>
      <w:r w:rsidRPr="00BC377E">
        <w:rPr>
          <w:b/>
          <w:i w:val="0"/>
          <w:lang w:val="es-ES"/>
        </w:rPr>
        <w:t>PROGRAMA</w:t>
      </w:r>
    </w:p>
    <w:p w:rsidR="00A01EE4" w:rsidRPr="00A01EE4" w:rsidRDefault="00A01EE4" w:rsidP="008F502A">
      <w:pPr>
        <w:jc w:val="center"/>
        <w:rPr>
          <w:b/>
          <w:i w:val="0"/>
          <w:lang w:val="es-ES"/>
        </w:rPr>
      </w:pPr>
    </w:p>
    <w:p w:rsidR="002C130D" w:rsidRPr="00A106DE" w:rsidRDefault="00A106DE" w:rsidP="00BD5300">
      <w:pPr>
        <w:rPr>
          <w:b/>
          <w:i w:val="0"/>
          <w:sz w:val="22"/>
          <w:szCs w:val="22"/>
          <w:lang w:val="es-ES"/>
        </w:rPr>
      </w:pPr>
      <w:r w:rsidRPr="00A106DE">
        <w:rPr>
          <w:b/>
          <w:i w:val="0"/>
          <w:sz w:val="22"/>
          <w:szCs w:val="22"/>
          <w:lang w:val="es-ES"/>
        </w:rPr>
        <w:t>JUEVES 2</w:t>
      </w:r>
      <w:r w:rsidR="000B580B">
        <w:rPr>
          <w:b/>
          <w:i w:val="0"/>
          <w:sz w:val="22"/>
          <w:szCs w:val="22"/>
          <w:lang w:val="es-ES"/>
        </w:rPr>
        <w:t>0</w:t>
      </w:r>
      <w:r w:rsidR="002C130D" w:rsidRPr="00A106DE">
        <w:rPr>
          <w:b/>
          <w:i w:val="0"/>
          <w:sz w:val="22"/>
          <w:szCs w:val="22"/>
          <w:lang w:val="es-ES"/>
        </w:rPr>
        <w:t xml:space="preserve"> DE </w:t>
      </w:r>
      <w:r w:rsidR="000B580B">
        <w:rPr>
          <w:b/>
          <w:i w:val="0"/>
          <w:sz w:val="22"/>
          <w:szCs w:val="22"/>
          <w:lang w:val="es-ES"/>
        </w:rPr>
        <w:t>MAYO</w:t>
      </w:r>
      <w:r w:rsidRPr="00A106DE">
        <w:rPr>
          <w:b/>
          <w:i w:val="0"/>
          <w:sz w:val="22"/>
          <w:szCs w:val="22"/>
          <w:lang w:val="es-ES"/>
        </w:rPr>
        <w:t xml:space="preserve"> DE 2013</w:t>
      </w:r>
      <w:r w:rsidR="002C130D" w:rsidRPr="00A106DE">
        <w:rPr>
          <w:b/>
          <w:i w:val="0"/>
          <w:sz w:val="22"/>
          <w:szCs w:val="22"/>
          <w:lang w:val="es-ES"/>
        </w:rPr>
        <w:t xml:space="preserve"> – JORNADA ACADÉMICA</w:t>
      </w:r>
    </w:p>
    <w:p w:rsidR="00A106DE" w:rsidRPr="000B580B" w:rsidRDefault="00A106DE" w:rsidP="00A106DE">
      <w:pPr>
        <w:rPr>
          <w:bCs/>
          <w:i w:val="0"/>
          <w:sz w:val="22"/>
          <w:szCs w:val="22"/>
        </w:rPr>
      </w:pPr>
      <w:r w:rsidRPr="000B580B">
        <w:rPr>
          <w:i w:val="0"/>
          <w:sz w:val="22"/>
          <w:szCs w:val="22"/>
          <w:lang w:val="es-ES"/>
        </w:rPr>
        <w:t>Lugar:</w:t>
      </w:r>
      <w:r w:rsidRPr="000B580B">
        <w:rPr>
          <w:i w:val="0"/>
          <w:sz w:val="22"/>
          <w:szCs w:val="22"/>
          <w:lang w:val="es-ES"/>
        </w:rPr>
        <w:tab/>
      </w:r>
      <w:r w:rsidR="000B580B" w:rsidRPr="000B580B">
        <w:rPr>
          <w:i w:val="0"/>
          <w:sz w:val="22"/>
          <w:szCs w:val="22"/>
          <w:lang w:val="es-ES"/>
        </w:rPr>
        <w:t>Centro de Convenciones Gonzalo Jiménez de Quesada</w:t>
      </w:r>
      <w:r w:rsidRPr="000B580B">
        <w:rPr>
          <w:i w:val="0"/>
          <w:sz w:val="22"/>
          <w:szCs w:val="22"/>
          <w:lang w:val="es-ES"/>
        </w:rPr>
        <w:t xml:space="preserve">  - Ca</w:t>
      </w:r>
      <w:r w:rsidR="000B580B" w:rsidRPr="000B580B">
        <w:rPr>
          <w:i w:val="0"/>
          <w:sz w:val="22"/>
          <w:szCs w:val="22"/>
          <w:lang w:val="es-ES"/>
        </w:rPr>
        <w:t>lle 26 A No. 13 A 10</w:t>
      </w:r>
      <w:r w:rsidRPr="000B580B">
        <w:rPr>
          <w:i w:val="0"/>
          <w:sz w:val="22"/>
          <w:szCs w:val="22"/>
        </w:rPr>
        <w:t xml:space="preserve"> </w:t>
      </w:r>
    </w:p>
    <w:p w:rsidR="00A106DE" w:rsidRPr="00A106DE" w:rsidRDefault="00A106DE" w:rsidP="00BD5300">
      <w:pPr>
        <w:rPr>
          <w:b/>
          <w:i w:val="0"/>
        </w:rPr>
      </w:pPr>
    </w:p>
    <w:p w:rsidR="002C130D" w:rsidRDefault="00A106DE" w:rsidP="00A106DE">
      <w:pPr>
        <w:rPr>
          <w:b/>
          <w:i w:val="0"/>
          <w:lang w:val="es-ES"/>
        </w:rPr>
      </w:pPr>
      <w:r>
        <w:rPr>
          <w:b/>
          <w:i w:val="0"/>
          <w:lang w:val="es-ES"/>
        </w:rPr>
        <w:t>LOS NUEVOS RETOS PARA LAS ENTIDADES CON ACTIVIDAD FINANCIERA</w:t>
      </w:r>
    </w:p>
    <w:p w:rsidR="00A106DE" w:rsidRDefault="00A106DE" w:rsidP="00A106DE">
      <w:pPr>
        <w:rPr>
          <w:b/>
          <w:i w:val="0"/>
          <w:lang w:val="es-ES"/>
        </w:rPr>
      </w:pPr>
    </w:p>
    <w:p w:rsidR="00A106DE" w:rsidRPr="008F0FC1" w:rsidRDefault="00A106DE" w:rsidP="00A106DE">
      <w:pPr>
        <w:rPr>
          <w:i w:val="0"/>
          <w:sz w:val="22"/>
          <w:szCs w:val="22"/>
          <w:lang w:val="es-ES"/>
        </w:rPr>
      </w:pPr>
      <w:r w:rsidRPr="008F0FC1">
        <w:rPr>
          <w:i w:val="0"/>
          <w:sz w:val="22"/>
          <w:szCs w:val="22"/>
          <w:lang w:val="es-ES"/>
        </w:rPr>
        <w:t xml:space="preserve"> 8:00</w:t>
      </w:r>
      <w:r w:rsidR="00700551">
        <w:rPr>
          <w:i w:val="0"/>
          <w:sz w:val="22"/>
          <w:szCs w:val="22"/>
          <w:lang w:val="es-ES"/>
        </w:rPr>
        <w:t xml:space="preserve"> </w:t>
      </w:r>
      <w:r w:rsidRPr="008F0FC1">
        <w:rPr>
          <w:i w:val="0"/>
          <w:sz w:val="22"/>
          <w:szCs w:val="22"/>
          <w:lang w:val="es-ES"/>
        </w:rPr>
        <w:t xml:space="preserve">a.m.  a </w:t>
      </w:r>
      <w:r w:rsidR="00236405" w:rsidRPr="008F0FC1">
        <w:rPr>
          <w:i w:val="0"/>
          <w:sz w:val="22"/>
          <w:szCs w:val="22"/>
          <w:lang w:val="es-ES"/>
        </w:rPr>
        <w:t>12:00 p</w:t>
      </w:r>
      <w:r w:rsidR="00700551">
        <w:rPr>
          <w:i w:val="0"/>
          <w:sz w:val="22"/>
          <w:szCs w:val="22"/>
          <w:lang w:val="es-ES"/>
        </w:rPr>
        <w:t>.</w:t>
      </w:r>
      <w:r w:rsidRPr="008F0FC1">
        <w:rPr>
          <w:i w:val="0"/>
          <w:sz w:val="22"/>
          <w:szCs w:val="22"/>
          <w:lang w:val="es-ES"/>
        </w:rPr>
        <w:t>m.</w:t>
      </w:r>
      <w:r w:rsidRPr="008F0FC1">
        <w:rPr>
          <w:b/>
          <w:i w:val="0"/>
          <w:sz w:val="22"/>
          <w:szCs w:val="22"/>
          <w:lang w:val="es-ES"/>
        </w:rPr>
        <w:t xml:space="preserve">     </w:t>
      </w:r>
      <w:r w:rsidR="00236405" w:rsidRPr="008F0FC1">
        <w:rPr>
          <w:b/>
          <w:i w:val="0"/>
          <w:sz w:val="22"/>
          <w:szCs w:val="22"/>
          <w:lang w:val="es-ES"/>
        </w:rPr>
        <w:t xml:space="preserve"> </w:t>
      </w:r>
      <w:r w:rsidR="00ED3322">
        <w:rPr>
          <w:b/>
          <w:i w:val="0"/>
          <w:sz w:val="22"/>
          <w:szCs w:val="22"/>
          <w:lang w:val="es-ES"/>
        </w:rPr>
        <w:t xml:space="preserve"> </w:t>
      </w:r>
      <w:r w:rsidR="00ED3322">
        <w:rPr>
          <w:b/>
          <w:i w:val="0"/>
          <w:sz w:val="22"/>
          <w:szCs w:val="22"/>
          <w:lang w:val="es-ES"/>
        </w:rPr>
        <w:tab/>
        <w:t>Talleres</w:t>
      </w:r>
      <w:r w:rsidR="003D3653" w:rsidRPr="008F0FC1">
        <w:rPr>
          <w:b/>
          <w:i w:val="0"/>
          <w:sz w:val="22"/>
          <w:szCs w:val="22"/>
          <w:lang w:val="es-ES"/>
        </w:rPr>
        <w:tab/>
      </w:r>
      <w:r w:rsidRPr="008F0FC1">
        <w:rPr>
          <w:i w:val="0"/>
          <w:sz w:val="22"/>
          <w:szCs w:val="22"/>
          <w:lang w:val="es-ES"/>
        </w:rPr>
        <w:t xml:space="preserve"> </w:t>
      </w:r>
    </w:p>
    <w:p w:rsidR="00A106DE" w:rsidRDefault="00ED3322" w:rsidP="00ED3322">
      <w:pPr>
        <w:ind w:left="2835" w:hanging="3"/>
        <w:rPr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Sistema de Administración de Riesgo de Crédito y Gobierno Corporativo.</w:t>
      </w:r>
    </w:p>
    <w:p w:rsidR="00ED3322" w:rsidRPr="008F0FC1" w:rsidRDefault="00ED3322" w:rsidP="00ED3322">
      <w:pPr>
        <w:ind w:left="2835" w:hanging="3"/>
        <w:rPr>
          <w:i w:val="0"/>
          <w:sz w:val="22"/>
          <w:szCs w:val="22"/>
          <w:lang w:val="es-ES"/>
        </w:rPr>
      </w:pPr>
    </w:p>
    <w:p w:rsidR="00A106DE" w:rsidRPr="008F0FC1" w:rsidRDefault="00ED3322" w:rsidP="00ED3322">
      <w:pPr>
        <w:ind w:left="2835" w:hanging="3"/>
        <w:rPr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Presentación de los resultados de la encuesta “Fortalezas  Organizacionales y Gobierno” por Fogacoop</w:t>
      </w:r>
    </w:p>
    <w:p w:rsidR="00E80E67" w:rsidRPr="00700551" w:rsidRDefault="00E80E67" w:rsidP="00E80E67">
      <w:pPr>
        <w:ind w:right="18"/>
        <w:jc w:val="both"/>
        <w:rPr>
          <w:i w:val="0"/>
          <w:color w:val="222222"/>
          <w:sz w:val="22"/>
          <w:szCs w:val="22"/>
          <w:lang w:eastAsia="es-CO"/>
        </w:rPr>
      </w:pPr>
    </w:p>
    <w:p w:rsidR="00BC377E" w:rsidRPr="008F0FC1" w:rsidRDefault="00ED3322" w:rsidP="00BC377E">
      <w:pPr>
        <w:ind w:left="2124" w:firstLine="708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Responsables</w:t>
      </w:r>
    </w:p>
    <w:p w:rsidR="00A106DE" w:rsidRPr="008F0FC1" w:rsidRDefault="00A106DE" w:rsidP="00A106DE">
      <w:pPr>
        <w:ind w:left="4242" w:hanging="1410"/>
        <w:rPr>
          <w:i w:val="0"/>
          <w:sz w:val="22"/>
          <w:szCs w:val="22"/>
        </w:rPr>
      </w:pPr>
      <w:r w:rsidRPr="008F0FC1">
        <w:rPr>
          <w:b/>
          <w:i w:val="0"/>
          <w:sz w:val="22"/>
          <w:szCs w:val="22"/>
        </w:rPr>
        <w:t>Edgar Eduardo Pinto Hernández</w:t>
      </w:r>
    </w:p>
    <w:p w:rsidR="00A106DE" w:rsidRPr="008F0FC1" w:rsidRDefault="00A106DE" w:rsidP="00A106DE">
      <w:pPr>
        <w:ind w:left="4242" w:hanging="1410"/>
        <w:rPr>
          <w:i w:val="0"/>
          <w:sz w:val="22"/>
          <w:szCs w:val="22"/>
        </w:rPr>
      </w:pPr>
      <w:r w:rsidRPr="008F0FC1">
        <w:rPr>
          <w:i w:val="0"/>
          <w:sz w:val="22"/>
          <w:szCs w:val="22"/>
        </w:rPr>
        <w:t xml:space="preserve">Superintendente Delegado para la Supervisión de la </w:t>
      </w:r>
    </w:p>
    <w:p w:rsidR="00A106DE" w:rsidRPr="008F0FC1" w:rsidRDefault="00A106DE" w:rsidP="00A106DE">
      <w:pPr>
        <w:ind w:left="2124" w:firstLine="708"/>
        <w:jc w:val="both"/>
        <w:rPr>
          <w:i w:val="0"/>
          <w:sz w:val="22"/>
          <w:szCs w:val="22"/>
        </w:rPr>
      </w:pPr>
      <w:r w:rsidRPr="008F0FC1">
        <w:rPr>
          <w:i w:val="0"/>
          <w:sz w:val="22"/>
          <w:szCs w:val="22"/>
        </w:rPr>
        <w:t>Actividad Financiera del Cooperativismo</w:t>
      </w:r>
    </w:p>
    <w:p w:rsidR="00236405" w:rsidRPr="008F0FC1" w:rsidRDefault="00236405" w:rsidP="00ED3322">
      <w:pPr>
        <w:rPr>
          <w:i w:val="0"/>
          <w:sz w:val="22"/>
          <w:szCs w:val="22"/>
        </w:rPr>
      </w:pPr>
    </w:p>
    <w:p w:rsidR="00236405" w:rsidRPr="008F0FC1" w:rsidRDefault="00236405" w:rsidP="00236405">
      <w:pPr>
        <w:ind w:left="2124" w:firstLine="708"/>
        <w:rPr>
          <w:b/>
          <w:i w:val="0"/>
          <w:sz w:val="22"/>
          <w:szCs w:val="22"/>
        </w:rPr>
      </w:pPr>
      <w:r w:rsidRPr="008F0FC1">
        <w:rPr>
          <w:b/>
          <w:i w:val="0"/>
          <w:sz w:val="22"/>
          <w:szCs w:val="22"/>
        </w:rPr>
        <w:t>Luis Jaime Jiménez Morantes</w:t>
      </w:r>
    </w:p>
    <w:p w:rsidR="00236405" w:rsidRPr="008F0FC1" w:rsidRDefault="00236405" w:rsidP="00236405">
      <w:pPr>
        <w:ind w:left="2124" w:firstLine="708"/>
        <w:rPr>
          <w:i w:val="0"/>
          <w:sz w:val="22"/>
          <w:szCs w:val="22"/>
        </w:rPr>
      </w:pPr>
      <w:r w:rsidRPr="008F0FC1">
        <w:rPr>
          <w:i w:val="0"/>
          <w:sz w:val="22"/>
          <w:szCs w:val="22"/>
        </w:rPr>
        <w:t>Coordinador Grupo Jurídico- Delegatura Financiera</w:t>
      </w:r>
    </w:p>
    <w:p w:rsidR="00236405" w:rsidRPr="008F0FC1" w:rsidRDefault="00236405" w:rsidP="00A106DE">
      <w:pPr>
        <w:ind w:left="2124" w:firstLine="708"/>
        <w:rPr>
          <w:b/>
          <w:i w:val="0"/>
          <w:sz w:val="22"/>
          <w:szCs w:val="22"/>
        </w:rPr>
      </w:pPr>
    </w:p>
    <w:p w:rsidR="00236405" w:rsidRPr="008F0FC1" w:rsidRDefault="00ED3322" w:rsidP="00A106DE">
      <w:pPr>
        <w:ind w:left="2124" w:firstLine="708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Cesar Avendaño Morales</w:t>
      </w:r>
      <w:r w:rsidR="00236405" w:rsidRPr="008F0FC1">
        <w:rPr>
          <w:b/>
          <w:i w:val="0"/>
          <w:sz w:val="22"/>
          <w:szCs w:val="22"/>
        </w:rPr>
        <w:t xml:space="preserve"> </w:t>
      </w: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  <w:r>
        <w:rPr>
          <w:i w:val="0"/>
          <w:sz w:val="22"/>
          <w:szCs w:val="22"/>
        </w:rPr>
        <w:t>Gerente de Riesgos y Administración de Reservas Fogacoop</w:t>
      </w:r>
      <w:r w:rsidR="004F383D" w:rsidRPr="008F0FC1">
        <w:rPr>
          <w:b/>
          <w:bCs/>
          <w:i w:val="0"/>
          <w:sz w:val="22"/>
          <w:szCs w:val="22"/>
          <w:lang w:eastAsia="es-CO"/>
        </w:rPr>
        <w:t xml:space="preserve">     </w:t>
      </w: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p w:rsidR="00ED3322" w:rsidRPr="00A106DE" w:rsidRDefault="00ED3322" w:rsidP="00ED3322">
      <w:pPr>
        <w:rPr>
          <w:b/>
          <w:i w:val="0"/>
          <w:sz w:val="22"/>
          <w:szCs w:val="22"/>
          <w:lang w:val="es-ES"/>
        </w:rPr>
      </w:pPr>
      <w:r w:rsidRPr="00A106DE">
        <w:rPr>
          <w:b/>
          <w:i w:val="0"/>
          <w:sz w:val="22"/>
          <w:szCs w:val="22"/>
          <w:lang w:val="es-ES"/>
        </w:rPr>
        <w:t>JUEVES 2</w:t>
      </w:r>
      <w:r>
        <w:rPr>
          <w:b/>
          <w:i w:val="0"/>
          <w:sz w:val="22"/>
          <w:szCs w:val="22"/>
          <w:lang w:val="es-ES"/>
        </w:rPr>
        <w:t>0</w:t>
      </w:r>
      <w:r w:rsidRPr="00A106DE">
        <w:rPr>
          <w:b/>
          <w:i w:val="0"/>
          <w:sz w:val="22"/>
          <w:szCs w:val="22"/>
          <w:lang w:val="es-ES"/>
        </w:rPr>
        <w:t xml:space="preserve"> DE </w:t>
      </w:r>
      <w:r>
        <w:rPr>
          <w:b/>
          <w:i w:val="0"/>
          <w:sz w:val="22"/>
          <w:szCs w:val="22"/>
          <w:lang w:val="es-ES"/>
        </w:rPr>
        <w:t>MAYO</w:t>
      </w:r>
      <w:r w:rsidRPr="00A106DE">
        <w:rPr>
          <w:b/>
          <w:i w:val="0"/>
          <w:sz w:val="22"/>
          <w:szCs w:val="22"/>
          <w:lang w:val="es-ES"/>
        </w:rPr>
        <w:t xml:space="preserve"> DE 2013 – JORNADA ACADÉMICA</w:t>
      </w:r>
    </w:p>
    <w:p w:rsidR="00ED3322" w:rsidRPr="000B580B" w:rsidRDefault="00ED3322" w:rsidP="00ED3322">
      <w:pPr>
        <w:rPr>
          <w:bCs/>
          <w:i w:val="0"/>
          <w:sz w:val="22"/>
          <w:szCs w:val="22"/>
        </w:rPr>
      </w:pPr>
      <w:r w:rsidRPr="000B580B">
        <w:rPr>
          <w:i w:val="0"/>
          <w:sz w:val="22"/>
          <w:szCs w:val="22"/>
          <w:lang w:val="es-ES"/>
        </w:rPr>
        <w:t>Lugar:</w:t>
      </w:r>
      <w:r w:rsidRPr="000B580B">
        <w:rPr>
          <w:i w:val="0"/>
          <w:sz w:val="22"/>
          <w:szCs w:val="22"/>
          <w:lang w:val="es-ES"/>
        </w:rPr>
        <w:tab/>
        <w:t>Centro de Convenciones Gonzalo Jiménez de Quesada  - Calle 26 A No. 13 A 10</w:t>
      </w:r>
      <w:r w:rsidRPr="000B580B">
        <w:rPr>
          <w:i w:val="0"/>
          <w:sz w:val="22"/>
          <w:szCs w:val="22"/>
        </w:rPr>
        <w:t xml:space="preserve"> </w:t>
      </w:r>
    </w:p>
    <w:p w:rsidR="00CE241C" w:rsidRPr="008F0FC1" w:rsidRDefault="004F383D" w:rsidP="00C43E8E">
      <w:pPr>
        <w:ind w:left="2124" w:firstLine="708"/>
        <w:rPr>
          <w:i w:val="0"/>
          <w:sz w:val="22"/>
          <w:szCs w:val="22"/>
        </w:rPr>
      </w:pPr>
      <w:r w:rsidRPr="008F0FC1">
        <w:rPr>
          <w:b/>
          <w:bCs/>
          <w:i w:val="0"/>
          <w:sz w:val="22"/>
          <w:szCs w:val="22"/>
          <w:lang w:eastAsia="es-CO"/>
        </w:rPr>
        <w:t xml:space="preserve">         </w:t>
      </w:r>
      <w:r w:rsidR="0065069D" w:rsidRPr="008F0FC1">
        <w:rPr>
          <w:b/>
          <w:bCs/>
          <w:i w:val="0"/>
          <w:sz w:val="22"/>
          <w:szCs w:val="22"/>
          <w:lang w:eastAsia="es-CO"/>
        </w:rPr>
        <w:t xml:space="preserve">    </w:t>
      </w:r>
      <w:r w:rsidR="00236405" w:rsidRPr="008F0FC1">
        <w:rPr>
          <w:b/>
          <w:bCs/>
          <w:i w:val="0"/>
          <w:sz w:val="22"/>
          <w:szCs w:val="22"/>
          <w:lang w:eastAsia="es-CO"/>
        </w:rPr>
        <w:t xml:space="preserve">                      </w:t>
      </w:r>
    </w:p>
    <w:p w:rsidR="00ED3322" w:rsidRDefault="00ED3322" w:rsidP="00ED3322">
      <w:pPr>
        <w:rPr>
          <w:i w:val="0"/>
          <w:sz w:val="22"/>
          <w:szCs w:val="22"/>
          <w:lang w:val="es-ES"/>
        </w:rPr>
      </w:pPr>
    </w:p>
    <w:p w:rsidR="00ED3322" w:rsidRPr="008F0FC1" w:rsidRDefault="000B580B" w:rsidP="00ED3322">
      <w:pPr>
        <w:rPr>
          <w:i w:val="0"/>
          <w:sz w:val="22"/>
          <w:szCs w:val="22"/>
          <w:lang w:val="es-ES"/>
        </w:rPr>
      </w:pPr>
      <w:r w:rsidRPr="008F0FC1">
        <w:rPr>
          <w:i w:val="0"/>
          <w:sz w:val="22"/>
          <w:szCs w:val="22"/>
          <w:lang w:val="es-ES"/>
        </w:rPr>
        <w:t>2:00 p.m.  a 6:00 p.m.</w:t>
      </w:r>
      <w:r w:rsidRPr="008F0FC1">
        <w:rPr>
          <w:b/>
          <w:i w:val="0"/>
          <w:sz w:val="22"/>
          <w:szCs w:val="22"/>
          <w:lang w:val="es-ES"/>
        </w:rPr>
        <w:t xml:space="preserve">      </w:t>
      </w:r>
      <w:r w:rsidRPr="008F0FC1">
        <w:rPr>
          <w:b/>
          <w:i w:val="0"/>
          <w:sz w:val="22"/>
          <w:szCs w:val="22"/>
          <w:lang w:val="es-ES"/>
        </w:rPr>
        <w:tab/>
      </w:r>
      <w:r w:rsidR="00ED3322">
        <w:rPr>
          <w:b/>
          <w:i w:val="0"/>
          <w:sz w:val="22"/>
          <w:szCs w:val="22"/>
          <w:lang w:val="es-ES"/>
        </w:rPr>
        <w:t>Talleres</w:t>
      </w:r>
      <w:r w:rsidR="00ED3322" w:rsidRPr="008F0FC1">
        <w:rPr>
          <w:b/>
          <w:i w:val="0"/>
          <w:sz w:val="22"/>
          <w:szCs w:val="22"/>
          <w:lang w:val="es-ES"/>
        </w:rPr>
        <w:tab/>
      </w:r>
      <w:r w:rsidR="00ED3322" w:rsidRPr="008F0FC1">
        <w:rPr>
          <w:i w:val="0"/>
          <w:sz w:val="22"/>
          <w:szCs w:val="22"/>
          <w:lang w:val="es-ES"/>
        </w:rPr>
        <w:t xml:space="preserve"> </w:t>
      </w:r>
    </w:p>
    <w:p w:rsidR="00ED3322" w:rsidRDefault="00ED3322" w:rsidP="00ED3322">
      <w:pPr>
        <w:ind w:left="2835" w:hanging="3"/>
        <w:rPr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Sistema de Administración de Riesgo de Crédito y Gobierno Corporativo.</w:t>
      </w:r>
    </w:p>
    <w:p w:rsidR="00ED3322" w:rsidRPr="008F0FC1" w:rsidRDefault="00ED3322" w:rsidP="00ED3322">
      <w:pPr>
        <w:ind w:left="2835" w:hanging="3"/>
        <w:rPr>
          <w:i w:val="0"/>
          <w:sz w:val="22"/>
          <w:szCs w:val="22"/>
          <w:lang w:val="es-ES"/>
        </w:rPr>
      </w:pPr>
    </w:p>
    <w:p w:rsidR="00ED3322" w:rsidRPr="008F0FC1" w:rsidRDefault="00ED3322" w:rsidP="00ED3322">
      <w:pPr>
        <w:ind w:left="2835" w:hanging="3"/>
        <w:rPr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Presentación de los resultados de la encuesta “Fortalezas  Organizacionales y Gobierno” por Fogacoop</w:t>
      </w:r>
    </w:p>
    <w:p w:rsidR="00ED3322" w:rsidRPr="00700551" w:rsidRDefault="00ED3322" w:rsidP="00ED3322">
      <w:pPr>
        <w:ind w:right="18"/>
        <w:jc w:val="both"/>
        <w:rPr>
          <w:i w:val="0"/>
          <w:color w:val="222222"/>
          <w:sz w:val="22"/>
          <w:szCs w:val="22"/>
          <w:lang w:eastAsia="es-CO"/>
        </w:rPr>
      </w:pPr>
    </w:p>
    <w:p w:rsidR="00ED3322" w:rsidRPr="008F0FC1" w:rsidRDefault="00ED3322" w:rsidP="00ED3322">
      <w:pPr>
        <w:ind w:left="2124" w:firstLine="708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Responsables</w:t>
      </w:r>
    </w:p>
    <w:p w:rsidR="00ED3322" w:rsidRPr="008F0FC1" w:rsidRDefault="00ED3322" w:rsidP="00ED3322">
      <w:pPr>
        <w:ind w:left="4242" w:hanging="1410"/>
        <w:rPr>
          <w:i w:val="0"/>
          <w:sz w:val="22"/>
          <w:szCs w:val="22"/>
        </w:rPr>
      </w:pPr>
      <w:r w:rsidRPr="008F0FC1">
        <w:rPr>
          <w:b/>
          <w:i w:val="0"/>
          <w:sz w:val="22"/>
          <w:szCs w:val="22"/>
        </w:rPr>
        <w:t>Edgar Eduardo Pinto Hernández</w:t>
      </w:r>
    </w:p>
    <w:p w:rsidR="00ED3322" w:rsidRPr="008F0FC1" w:rsidRDefault="00ED3322" w:rsidP="00ED3322">
      <w:pPr>
        <w:ind w:left="4242" w:hanging="1410"/>
        <w:rPr>
          <w:i w:val="0"/>
          <w:sz w:val="22"/>
          <w:szCs w:val="22"/>
        </w:rPr>
      </w:pPr>
      <w:r w:rsidRPr="008F0FC1">
        <w:rPr>
          <w:i w:val="0"/>
          <w:sz w:val="22"/>
          <w:szCs w:val="22"/>
        </w:rPr>
        <w:t xml:space="preserve">Superintendente Delegado para la Supervisión de la </w:t>
      </w:r>
    </w:p>
    <w:p w:rsidR="00ED3322" w:rsidRPr="008F0FC1" w:rsidRDefault="00ED3322" w:rsidP="00ED3322">
      <w:pPr>
        <w:ind w:left="2124" w:firstLine="708"/>
        <w:jc w:val="both"/>
        <w:rPr>
          <w:i w:val="0"/>
          <w:sz w:val="22"/>
          <w:szCs w:val="22"/>
        </w:rPr>
      </w:pPr>
      <w:r w:rsidRPr="008F0FC1">
        <w:rPr>
          <w:i w:val="0"/>
          <w:sz w:val="22"/>
          <w:szCs w:val="22"/>
        </w:rPr>
        <w:t>Actividad Financiera del Cooperativismo</w:t>
      </w:r>
    </w:p>
    <w:p w:rsidR="00ED3322" w:rsidRPr="008F0FC1" w:rsidRDefault="00ED3322" w:rsidP="00ED3322">
      <w:pPr>
        <w:rPr>
          <w:i w:val="0"/>
          <w:sz w:val="22"/>
          <w:szCs w:val="22"/>
        </w:rPr>
      </w:pPr>
    </w:p>
    <w:p w:rsidR="00ED3322" w:rsidRPr="008F0FC1" w:rsidRDefault="00ED3322" w:rsidP="00ED3322">
      <w:pPr>
        <w:ind w:left="2124" w:firstLine="708"/>
        <w:rPr>
          <w:b/>
          <w:i w:val="0"/>
          <w:sz w:val="22"/>
          <w:szCs w:val="22"/>
        </w:rPr>
      </w:pPr>
      <w:r w:rsidRPr="008F0FC1">
        <w:rPr>
          <w:b/>
          <w:i w:val="0"/>
          <w:sz w:val="22"/>
          <w:szCs w:val="22"/>
        </w:rPr>
        <w:t>Luis Jaime Jiménez Morantes</w:t>
      </w:r>
    </w:p>
    <w:p w:rsidR="00ED3322" w:rsidRPr="008F0FC1" w:rsidRDefault="00ED3322" w:rsidP="00ED3322">
      <w:pPr>
        <w:ind w:left="2124" w:firstLine="708"/>
        <w:rPr>
          <w:i w:val="0"/>
          <w:sz w:val="22"/>
          <w:szCs w:val="22"/>
        </w:rPr>
      </w:pPr>
      <w:r w:rsidRPr="008F0FC1">
        <w:rPr>
          <w:i w:val="0"/>
          <w:sz w:val="22"/>
          <w:szCs w:val="22"/>
        </w:rPr>
        <w:t>Coordinador Grupo Jurídico- Delegatura Financiera</w:t>
      </w:r>
    </w:p>
    <w:p w:rsidR="00ED3322" w:rsidRPr="008F0FC1" w:rsidRDefault="00ED3322" w:rsidP="00ED3322">
      <w:pPr>
        <w:ind w:left="2124" w:firstLine="708"/>
        <w:rPr>
          <w:b/>
          <w:i w:val="0"/>
          <w:sz w:val="22"/>
          <w:szCs w:val="22"/>
        </w:rPr>
      </w:pPr>
    </w:p>
    <w:p w:rsidR="00ED3322" w:rsidRPr="008F0FC1" w:rsidRDefault="00ED3322" w:rsidP="00ED3322">
      <w:pPr>
        <w:ind w:left="2124" w:firstLine="708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Cesar Avendaño Morales</w:t>
      </w:r>
      <w:r w:rsidRPr="008F0FC1">
        <w:rPr>
          <w:b/>
          <w:i w:val="0"/>
          <w:sz w:val="22"/>
          <w:szCs w:val="22"/>
        </w:rPr>
        <w:t xml:space="preserve"> </w:t>
      </w:r>
    </w:p>
    <w:p w:rsidR="00ED3322" w:rsidRDefault="00ED3322" w:rsidP="00ED3322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  <w:r>
        <w:rPr>
          <w:i w:val="0"/>
          <w:sz w:val="22"/>
          <w:szCs w:val="22"/>
        </w:rPr>
        <w:t xml:space="preserve">Gerente de Riesgos y Administración de Reservas </w:t>
      </w:r>
      <w:r w:rsidR="00D72DCC">
        <w:rPr>
          <w:i w:val="0"/>
          <w:sz w:val="22"/>
          <w:szCs w:val="22"/>
        </w:rPr>
        <w:t xml:space="preserve">- </w:t>
      </w:r>
      <w:r>
        <w:rPr>
          <w:i w:val="0"/>
          <w:sz w:val="22"/>
          <w:szCs w:val="22"/>
        </w:rPr>
        <w:t>Fogacoop</w:t>
      </w:r>
      <w:r w:rsidRPr="008F0FC1">
        <w:rPr>
          <w:b/>
          <w:bCs/>
          <w:i w:val="0"/>
          <w:sz w:val="22"/>
          <w:szCs w:val="22"/>
          <w:lang w:eastAsia="es-CO"/>
        </w:rPr>
        <w:t xml:space="preserve">     </w:t>
      </w:r>
    </w:p>
    <w:p w:rsidR="00ED3322" w:rsidRDefault="00ED3322" w:rsidP="00ED3322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sectPr w:rsidR="00ED3322" w:rsidSect="00B371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310" w:right="1247" w:bottom="1259" w:left="136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65" w:rsidRDefault="00D62D65">
      <w:r>
        <w:separator/>
      </w:r>
    </w:p>
  </w:endnote>
  <w:endnote w:type="continuationSeparator" w:id="0">
    <w:p w:rsidR="00D62D65" w:rsidRDefault="00D6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F383D" w:rsidRDefault="004F383D" w:rsidP="00B371D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B5AC4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F383D" w:rsidRDefault="004F383D" w:rsidP="00B371DA">
    <w:pPr>
      <w:pStyle w:val="Ttulo3"/>
      <w:ind w:right="360"/>
      <w:jc w:val="center"/>
      <w:rPr>
        <w:b w:val="0"/>
        <w:spacing w:val="28"/>
        <w:sz w:val="14"/>
        <w:szCs w:val="14"/>
      </w:rPr>
    </w:pPr>
    <w:r>
      <w:rPr>
        <w:b w:val="0"/>
        <w:spacing w:val="28"/>
        <w:sz w:val="14"/>
        <w:szCs w:val="14"/>
      </w:rPr>
      <w:t xml:space="preserve">SUPERINTENDENCIA  DE  </w:t>
    </w:r>
    <w:smartTag w:uri="urn:schemas-microsoft-com:office:smarttags" w:element="PersonName">
      <w:smartTagPr>
        <w:attr w:name="ProductID" w:val="LA  ECONOMￍA  SOLIDARIA"/>
      </w:smartTagPr>
      <w:r>
        <w:rPr>
          <w:b w:val="0"/>
          <w:spacing w:val="28"/>
          <w:sz w:val="14"/>
          <w:szCs w:val="14"/>
        </w:rPr>
        <w:t>LA  ECONOMÍA  SOLIDARIA</w:t>
      </w:r>
    </w:smartTag>
  </w:p>
  <w:p w:rsidR="004F383D" w:rsidRDefault="004F383D" w:rsidP="00B371DA">
    <w:pPr>
      <w:pStyle w:val="Piedepgina"/>
      <w:spacing w:line="40" w:lineRule="atLeast"/>
      <w:jc w:val="center"/>
    </w:pPr>
    <w:r>
      <w:rPr>
        <w:noProof/>
        <w:lang w:eastAsia="es-CO"/>
      </w:rPr>
      <w:drawing>
        <wp:inline distT="0" distB="0" distL="0" distR="0" wp14:anchorId="609FB7E7" wp14:editId="6A5F0FFA">
          <wp:extent cx="4572000" cy="28575"/>
          <wp:effectExtent l="0" t="0" r="0" b="9525"/>
          <wp:docPr id="4" name="Imagen 4" descr="line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ea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28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383D" w:rsidRDefault="004F383D" w:rsidP="00B371DA">
    <w:pPr>
      <w:pStyle w:val="Piedepgina"/>
      <w:spacing w:line="40" w:lineRule="atLeast"/>
      <w:jc w:val="center"/>
      <w:rPr>
        <w:sz w:val="6"/>
        <w:szCs w:val="6"/>
      </w:rPr>
    </w:pPr>
  </w:p>
  <w:p w:rsidR="004F383D" w:rsidRDefault="004F383D" w:rsidP="00B371DA">
    <w:pPr>
      <w:pStyle w:val="Piedepgina"/>
      <w:spacing w:line="0" w:lineRule="atLeast"/>
      <w:jc w:val="center"/>
      <w:rPr>
        <w:i w:val="0"/>
        <w:spacing w:val="24"/>
        <w:sz w:val="14"/>
        <w:szCs w:val="14"/>
      </w:rPr>
    </w:pPr>
    <w:r>
      <w:rPr>
        <w:i w:val="0"/>
        <w:spacing w:val="24"/>
        <w:sz w:val="14"/>
        <w:szCs w:val="14"/>
      </w:rPr>
      <w:t>Por unas entidades solidarias confiables</w:t>
    </w:r>
  </w:p>
  <w:p w:rsidR="004F383D" w:rsidRDefault="004F383D" w:rsidP="00B371DA">
    <w:pPr>
      <w:pStyle w:val="Piedepgina"/>
      <w:spacing w:line="0" w:lineRule="atLeast"/>
      <w:jc w:val="center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Pr="00EF6A8D" w:rsidRDefault="004F383D" w:rsidP="00B371DA">
    <w:pPr>
      <w:pStyle w:val="Piedepgina"/>
    </w:pPr>
    <w:r w:rsidRPr="00EF6A8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65" w:rsidRDefault="00D62D65">
      <w:r>
        <w:separator/>
      </w:r>
    </w:p>
  </w:footnote>
  <w:footnote w:type="continuationSeparator" w:id="0">
    <w:p w:rsidR="00D62D65" w:rsidRDefault="00D62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F383D" w:rsidRDefault="004F383D" w:rsidP="00B371DA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Encabezado"/>
      <w:framePr w:wrap="around" w:vAnchor="text" w:hAnchor="margin" w:xAlign="right" w:y="1"/>
      <w:ind w:right="360"/>
      <w:rPr>
        <w:rStyle w:val="Nmerodepgina"/>
      </w:rPr>
    </w:pPr>
  </w:p>
  <w:p w:rsidR="006A24DE" w:rsidRDefault="004F383D" w:rsidP="00B371DA">
    <w:pPr>
      <w:ind w:right="-59"/>
      <w:rPr>
        <w:bCs/>
        <w:sz w:val="16"/>
        <w:szCs w:val="16"/>
        <w:u w:val="single"/>
        <w:lang w:val="es-ES_tradnl"/>
      </w:rPr>
    </w:pPr>
    <w:r w:rsidRPr="00F96501">
      <w:rPr>
        <w:bCs/>
        <w:sz w:val="16"/>
        <w:szCs w:val="16"/>
        <w:u w:val="single"/>
        <w:lang w:val="es-ES_tradnl"/>
      </w:rPr>
      <w:t xml:space="preserve">Jornada Institucional de Supervisión Descentralizada – </w:t>
    </w:r>
    <w:r w:rsidR="00A106DE">
      <w:rPr>
        <w:bCs/>
        <w:sz w:val="16"/>
        <w:szCs w:val="16"/>
        <w:u w:val="single"/>
        <w:lang w:val="es-ES_tradnl"/>
      </w:rPr>
      <w:t>Bo</w:t>
    </w:r>
    <w:r w:rsidR="000B580B">
      <w:rPr>
        <w:bCs/>
        <w:sz w:val="16"/>
        <w:szCs w:val="16"/>
        <w:u w:val="single"/>
        <w:lang w:val="es-ES_tradnl"/>
      </w:rPr>
      <w:t>gotá D.C</w:t>
    </w:r>
  </w:p>
  <w:p w:rsidR="0087018B" w:rsidRPr="00F96501" w:rsidRDefault="0087018B" w:rsidP="00B371DA">
    <w:pPr>
      <w:ind w:right="-59"/>
      <w:rPr>
        <w:bCs/>
        <w:sz w:val="16"/>
        <w:szCs w:val="16"/>
        <w:u w:val="single"/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4DE" w:rsidRDefault="006A24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730AD"/>
    <w:multiLevelType w:val="hybridMultilevel"/>
    <w:tmpl w:val="15FE2A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0D"/>
    <w:rsid w:val="00003356"/>
    <w:rsid w:val="00052D90"/>
    <w:rsid w:val="00081DE5"/>
    <w:rsid w:val="000B07A5"/>
    <w:rsid w:val="000B580B"/>
    <w:rsid w:val="000C2731"/>
    <w:rsid w:val="000D0861"/>
    <w:rsid w:val="000D1038"/>
    <w:rsid w:val="00106C80"/>
    <w:rsid w:val="00160847"/>
    <w:rsid w:val="00196549"/>
    <w:rsid w:val="001A0590"/>
    <w:rsid w:val="001F521D"/>
    <w:rsid w:val="00206FF3"/>
    <w:rsid w:val="00236405"/>
    <w:rsid w:val="00263E07"/>
    <w:rsid w:val="00297E59"/>
    <w:rsid w:val="002B72B0"/>
    <w:rsid w:val="002C130D"/>
    <w:rsid w:val="00323030"/>
    <w:rsid w:val="00336029"/>
    <w:rsid w:val="00346888"/>
    <w:rsid w:val="003D3653"/>
    <w:rsid w:val="00403B32"/>
    <w:rsid w:val="0049466C"/>
    <w:rsid w:val="004F19B7"/>
    <w:rsid w:val="004F383D"/>
    <w:rsid w:val="00525229"/>
    <w:rsid w:val="00585493"/>
    <w:rsid w:val="005C05E3"/>
    <w:rsid w:val="005C77E4"/>
    <w:rsid w:val="005F535F"/>
    <w:rsid w:val="006134BB"/>
    <w:rsid w:val="00630698"/>
    <w:rsid w:val="00630D44"/>
    <w:rsid w:val="00646CBB"/>
    <w:rsid w:val="0065069D"/>
    <w:rsid w:val="0065273E"/>
    <w:rsid w:val="006835FC"/>
    <w:rsid w:val="00695B08"/>
    <w:rsid w:val="006A24DE"/>
    <w:rsid w:val="006A5215"/>
    <w:rsid w:val="006D718E"/>
    <w:rsid w:val="006F166E"/>
    <w:rsid w:val="00700551"/>
    <w:rsid w:val="00721455"/>
    <w:rsid w:val="0072148C"/>
    <w:rsid w:val="007802BD"/>
    <w:rsid w:val="00844079"/>
    <w:rsid w:val="0085718C"/>
    <w:rsid w:val="0087018B"/>
    <w:rsid w:val="008A5D77"/>
    <w:rsid w:val="008B25EA"/>
    <w:rsid w:val="008F0FC1"/>
    <w:rsid w:val="008F502A"/>
    <w:rsid w:val="009136D7"/>
    <w:rsid w:val="00917AF5"/>
    <w:rsid w:val="00994881"/>
    <w:rsid w:val="00A01EE4"/>
    <w:rsid w:val="00A106DE"/>
    <w:rsid w:val="00A57296"/>
    <w:rsid w:val="00A6187F"/>
    <w:rsid w:val="00AB5AC4"/>
    <w:rsid w:val="00B371DA"/>
    <w:rsid w:val="00B4579F"/>
    <w:rsid w:val="00B525E7"/>
    <w:rsid w:val="00BA0249"/>
    <w:rsid w:val="00BA7969"/>
    <w:rsid w:val="00BC377E"/>
    <w:rsid w:val="00BD5300"/>
    <w:rsid w:val="00C26271"/>
    <w:rsid w:val="00C43E8E"/>
    <w:rsid w:val="00CA046D"/>
    <w:rsid w:val="00CA3D84"/>
    <w:rsid w:val="00CE241C"/>
    <w:rsid w:val="00D242F2"/>
    <w:rsid w:val="00D31DB4"/>
    <w:rsid w:val="00D52D87"/>
    <w:rsid w:val="00D62D65"/>
    <w:rsid w:val="00D72DCC"/>
    <w:rsid w:val="00D95B9D"/>
    <w:rsid w:val="00DD50F5"/>
    <w:rsid w:val="00E306E7"/>
    <w:rsid w:val="00E44A0E"/>
    <w:rsid w:val="00E6188C"/>
    <w:rsid w:val="00E74346"/>
    <w:rsid w:val="00E80E67"/>
    <w:rsid w:val="00E8417A"/>
    <w:rsid w:val="00EA0A6C"/>
    <w:rsid w:val="00EB1C21"/>
    <w:rsid w:val="00EB5A0B"/>
    <w:rsid w:val="00EB730D"/>
    <w:rsid w:val="00ED3322"/>
    <w:rsid w:val="00EE4865"/>
    <w:rsid w:val="00F02C93"/>
    <w:rsid w:val="00F164BC"/>
    <w:rsid w:val="00F25841"/>
    <w:rsid w:val="00F2641C"/>
    <w:rsid w:val="00F56C4C"/>
    <w:rsid w:val="00F67227"/>
    <w:rsid w:val="00F70791"/>
    <w:rsid w:val="00FA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AFF9-2CB2-4F8A-87C2-7500B670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Ruiz</dc:creator>
  <cp:lastModifiedBy>Sennia Maria Diaz Salazar</cp:lastModifiedBy>
  <cp:revision>16</cp:revision>
  <cp:lastPrinted>2013-02-25T21:03:00Z</cp:lastPrinted>
  <dcterms:created xsi:type="dcterms:W3CDTF">2013-06-12T19:35:00Z</dcterms:created>
  <dcterms:modified xsi:type="dcterms:W3CDTF">2013-06-12T22:11:00Z</dcterms:modified>
</cp:coreProperties>
</file>